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742B" w:rsidRDefault="00F77DDB">
      <w:pPr>
        <w:spacing w:line="480" w:lineRule="exact"/>
        <w:ind w:left="100"/>
        <w:jc w:val="center"/>
        <w:rPr>
          <w:sz w:val="40"/>
          <w:lang w:eastAsia="zh-TW"/>
        </w:rPr>
      </w:pPr>
      <w:r>
        <w:rPr>
          <w:sz w:val="40"/>
          <w:lang w:eastAsia="zh-TW"/>
        </w:rPr>
        <w:t>高雄市</w:t>
      </w:r>
      <w:r w:rsidR="003202A1">
        <w:rPr>
          <w:rFonts w:hint="eastAsia"/>
          <w:sz w:val="40"/>
          <w:lang w:eastAsia="zh-TW"/>
        </w:rPr>
        <w:t>美濃</w:t>
      </w:r>
      <w:r>
        <w:rPr>
          <w:sz w:val="40"/>
          <w:lang w:eastAsia="zh-TW"/>
        </w:rPr>
        <w:t>區</w:t>
      </w:r>
      <w:r w:rsidR="003202A1">
        <w:rPr>
          <w:rFonts w:hint="eastAsia"/>
          <w:sz w:val="40"/>
          <w:lang w:eastAsia="zh-TW"/>
        </w:rPr>
        <w:t>中壇</w:t>
      </w:r>
      <w:r>
        <w:rPr>
          <w:sz w:val="40"/>
          <w:lang w:eastAsia="zh-TW"/>
        </w:rPr>
        <w:t>國民小學評量審題檢核表</w:t>
      </w:r>
    </w:p>
    <w:p w:rsidR="0039742B" w:rsidRPr="005A5F9B" w:rsidRDefault="00E605D2" w:rsidP="005A5F9B">
      <w:pPr>
        <w:pStyle w:val="1"/>
        <w:tabs>
          <w:tab w:val="left" w:pos="800"/>
          <w:tab w:val="left" w:pos="2339"/>
          <w:tab w:val="left" w:pos="3599"/>
        </w:tabs>
        <w:spacing w:before="120" w:afterLines="50" w:after="120"/>
        <w:ind w:left="96"/>
        <w:rPr>
          <w:sz w:val="32"/>
          <w:lang w:eastAsia="zh-TW"/>
        </w:rPr>
      </w:pPr>
      <w:r w:rsidRPr="005A5F9B">
        <w:rPr>
          <w:rFonts w:asciiTheme="minorEastAsia" w:eastAsiaTheme="minorEastAsia" w:hAnsiTheme="minorEastAsia" w:hint="eastAsia"/>
          <w:sz w:val="32"/>
          <w:u w:val="single"/>
          <w:lang w:eastAsia="zh-TW"/>
        </w:rPr>
        <w:t xml:space="preserve"> </w:t>
      </w:r>
      <w:r w:rsidR="005A5F9B" w:rsidRPr="005A5F9B">
        <w:rPr>
          <w:rFonts w:asciiTheme="minorEastAsia" w:eastAsiaTheme="minorEastAsia" w:hAnsiTheme="minorEastAsia" w:hint="eastAsia"/>
          <w:sz w:val="32"/>
          <w:u w:val="single"/>
          <w:lang w:eastAsia="zh-TW"/>
        </w:rPr>
        <w:t xml:space="preserve"> </w:t>
      </w:r>
      <w:r w:rsidR="003202A1" w:rsidRPr="005A5F9B">
        <w:rPr>
          <w:rFonts w:asciiTheme="minorEastAsia" w:eastAsiaTheme="minorEastAsia" w:hAnsiTheme="minorEastAsia" w:hint="eastAsia"/>
          <w:sz w:val="32"/>
          <w:u w:val="single"/>
          <w:lang w:eastAsia="zh-TW"/>
        </w:rPr>
        <w:t xml:space="preserve"> </w:t>
      </w:r>
      <w:r w:rsidR="001D4813">
        <w:rPr>
          <w:rFonts w:asciiTheme="minorEastAsia" w:eastAsiaTheme="minorEastAsia" w:hAnsiTheme="minorEastAsia" w:hint="eastAsia"/>
          <w:sz w:val="32"/>
          <w:u w:val="single"/>
          <w:lang w:eastAsia="zh-TW"/>
        </w:rPr>
        <w:t>__</w:t>
      </w:r>
      <w:bookmarkStart w:id="0" w:name="_GoBack"/>
      <w:bookmarkEnd w:id="0"/>
      <w:r w:rsidR="00F77DDB" w:rsidRPr="005A5F9B">
        <w:rPr>
          <w:sz w:val="32"/>
          <w:lang w:eastAsia="zh-TW"/>
        </w:rPr>
        <w:t>學年度</w:t>
      </w:r>
      <w:r w:rsidR="003202A1" w:rsidRPr="005A5F9B">
        <w:rPr>
          <w:rFonts w:hint="eastAsia"/>
          <w:sz w:val="32"/>
          <w:lang w:eastAsia="zh-TW"/>
        </w:rPr>
        <w:t>第</w:t>
      </w:r>
      <w:r w:rsidR="00F77DDB" w:rsidRPr="005A5F9B">
        <w:rPr>
          <w:rFonts w:ascii="Times New Roman" w:eastAsia="Times New Roman"/>
          <w:sz w:val="32"/>
          <w:u w:val="single"/>
          <w:lang w:eastAsia="zh-TW"/>
        </w:rPr>
        <w:t xml:space="preserve"> </w:t>
      </w:r>
      <w:r w:rsidR="001D4813">
        <w:rPr>
          <w:rFonts w:asciiTheme="minorEastAsia" w:eastAsiaTheme="minorEastAsia" w:hAnsiTheme="minorEastAsia" w:hint="eastAsia"/>
          <w:sz w:val="32"/>
          <w:u w:val="single"/>
          <w:lang w:eastAsia="zh-TW"/>
        </w:rPr>
        <w:t>__</w:t>
      </w:r>
      <w:r w:rsidR="003202A1" w:rsidRPr="005A5F9B">
        <w:rPr>
          <w:rFonts w:asciiTheme="minorEastAsia" w:eastAsiaTheme="minorEastAsia" w:hAnsiTheme="minorEastAsia" w:hint="eastAsia"/>
          <w:sz w:val="32"/>
          <w:u w:val="single"/>
          <w:lang w:eastAsia="zh-TW"/>
        </w:rPr>
        <w:t xml:space="preserve"> </w:t>
      </w:r>
      <w:r w:rsidR="00F77DDB" w:rsidRPr="005A5F9B">
        <w:rPr>
          <w:sz w:val="32"/>
          <w:lang w:eastAsia="zh-TW"/>
        </w:rPr>
        <w:t>學期</w:t>
      </w:r>
      <w:r w:rsidR="00F77DDB" w:rsidRPr="005A5F9B">
        <w:rPr>
          <w:rFonts w:ascii="Times New Roman" w:eastAsia="Times New Roman"/>
          <w:sz w:val="32"/>
          <w:u w:val="single"/>
          <w:lang w:eastAsia="zh-TW"/>
        </w:rPr>
        <w:t xml:space="preserve"> </w:t>
      </w:r>
      <w:r w:rsidR="00F77DDB" w:rsidRPr="005A5F9B">
        <w:rPr>
          <w:rFonts w:ascii="Times New Roman" w:eastAsia="Times New Roman"/>
          <w:sz w:val="32"/>
          <w:u w:val="single"/>
          <w:lang w:eastAsia="zh-TW"/>
        </w:rPr>
        <w:tab/>
      </w:r>
      <w:r w:rsidR="00F77DDB" w:rsidRPr="005A5F9B">
        <w:rPr>
          <w:sz w:val="32"/>
          <w:lang w:eastAsia="zh-TW"/>
        </w:rPr>
        <w:t>年級</w:t>
      </w:r>
    </w:p>
    <w:p w:rsidR="0039742B" w:rsidRDefault="00E605D2" w:rsidP="00E605D2">
      <w:pPr>
        <w:tabs>
          <w:tab w:val="left" w:pos="2619"/>
          <w:tab w:val="left" w:pos="5142"/>
        </w:tabs>
        <w:spacing w:line="440" w:lineRule="exact"/>
        <w:ind w:left="96"/>
        <w:jc w:val="center"/>
        <w:rPr>
          <w:sz w:val="28"/>
          <w:lang w:eastAsia="zh-TW"/>
        </w:rPr>
      </w:pPr>
      <w:r w:rsidRPr="00445868">
        <w:rPr>
          <w:sz w:val="36"/>
          <w:lang w:eastAsia="zh-TW"/>
        </w:rPr>
        <w:sym w:font="Wingdings" w:char="F06F"/>
      </w:r>
      <w:r w:rsidR="003202A1">
        <w:rPr>
          <w:rFonts w:hint="eastAsia"/>
          <w:sz w:val="28"/>
          <w:lang w:eastAsia="zh-TW"/>
        </w:rPr>
        <w:t>期中</w:t>
      </w:r>
      <w:r w:rsidR="00F77DDB">
        <w:rPr>
          <w:spacing w:val="-3"/>
          <w:sz w:val="28"/>
          <w:lang w:eastAsia="zh-TW"/>
        </w:rPr>
        <w:t>評</w:t>
      </w:r>
      <w:r w:rsidR="00F77DDB">
        <w:rPr>
          <w:sz w:val="28"/>
          <w:lang w:eastAsia="zh-TW"/>
        </w:rPr>
        <w:t>量</w:t>
      </w:r>
      <w:r w:rsidR="00F77DDB">
        <w:rPr>
          <w:sz w:val="28"/>
          <w:lang w:eastAsia="zh-TW"/>
        </w:rPr>
        <w:tab/>
      </w:r>
      <w:r w:rsidRPr="00445868">
        <w:rPr>
          <w:sz w:val="36"/>
          <w:lang w:eastAsia="zh-TW"/>
        </w:rPr>
        <w:sym w:font="Wingdings" w:char="F06F"/>
      </w:r>
      <w:r w:rsidR="003202A1">
        <w:rPr>
          <w:rFonts w:hint="eastAsia"/>
          <w:sz w:val="28"/>
          <w:lang w:eastAsia="zh-TW"/>
        </w:rPr>
        <w:t>期末</w:t>
      </w:r>
      <w:r w:rsidR="00F77DDB">
        <w:rPr>
          <w:sz w:val="28"/>
          <w:lang w:eastAsia="zh-TW"/>
        </w:rPr>
        <w:t>評量</w:t>
      </w:r>
    </w:p>
    <w:p w:rsidR="0039742B" w:rsidRDefault="00F77DDB">
      <w:pPr>
        <w:pStyle w:val="2"/>
        <w:spacing w:before="70"/>
        <w:ind w:left="227"/>
        <w:rPr>
          <w:lang w:eastAsia="zh-TW"/>
        </w:rPr>
      </w:pPr>
      <w:r>
        <w:rPr>
          <w:lang w:eastAsia="zh-TW"/>
        </w:rPr>
        <w:t>一、審題原則：</w:t>
      </w:r>
    </w:p>
    <w:p w:rsidR="0039742B" w:rsidRDefault="00F77DDB">
      <w:pPr>
        <w:pStyle w:val="a4"/>
        <w:numPr>
          <w:ilvl w:val="0"/>
          <w:numId w:val="1"/>
        </w:numPr>
        <w:tabs>
          <w:tab w:val="left" w:pos="1015"/>
        </w:tabs>
        <w:spacing w:before="24"/>
        <w:ind w:firstLine="600"/>
        <w:rPr>
          <w:sz w:val="24"/>
          <w:lang w:eastAsia="zh-TW"/>
        </w:rPr>
      </w:pPr>
      <w:r>
        <w:rPr>
          <w:sz w:val="24"/>
          <w:lang w:eastAsia="zh-TW"/>
        </w:rPr>
        <w:t>請</w:t>
      </w:r>
      <w:r>
        <w:rPr>
          <w:b/>
          <w:sz w:val="24"/>
          <w:lang w:eastAsia="zh-TW"/>
        </w:rPr>
        <w:t>學年主任</w:t>
      </w:r>
      <w:r>
        <w:rPr>
          <w:sz w:val="24"/>
          <w:lang w:eastAsia="zh-TW"/>
        </w:rPr>
        <w:t>或</w:t>
      </w:r>
      <w:r>
        <w:rPr>
          <w:b/>
          <w:sz w:val="24"/>
          <w:lang w:eastAsia="zh-TW"/>
        </w:rPr>
        <w:t>命題老師</w:t>
      </w:r>
      <w:r>
        <w:rPr>
          <w:sz w:val="24"/>
          <w:lang w:eastAsia="zh-TW"/>
        </w:rPr>
        <w:t>召集任課老師，共同審查各該領域試題。</w:t>
      </w:r>
    </w:p>
    <w:p w:rsidR="0039742B" w:rsidRDefault="00F77DDB">
      <w:pPr>
        <w:pStyle w:val="a4"/>
        <w:numPr>
          <w:ilvl w:val="0"/>
          <w:numId w:val="1"/>
        </w:numPr>
        <w:tabs>
          <w:tab w:val="left" w:pos="1015"/>
        </w:tabs>
        <w:ind w:left="1014" w:hanging="307"/>
        <w:rPr>
          <w:sz w:val="24"/>
          <w:lang w:eastAsia="zh-TW"/>
        </w:rPr>
      </w:pPr>
      <w:r>
        <w:rPr>
          <w:sz w:val="24"/>
          <w:lang w:eastAsia="zh-TW"/>
        </w:rPr>
        <w:t>審題時，請就命題原則審查，並注意內容、項序、配分、標頭、字體等，避免錯誤。</w:t>
      </w:r>
    </w:p>
    <w:p w:rsidR="0039742B" w:rsidRDefault="00F77DDB">
      <w:pPr>
        <w:pStyle w:val="a4"/>
        <w:numPr>
          <w:ilvl w:val="0"/>
          <w:numId w:val="1"/>
        </w:numPr>
        <w:tabs>
          <w:tab w:val="left" w:pos="1015"/>
        </w:tabs>
        <w:ind w:left="1014" w:hanging="307"/>
        <w:rPr>
          <w:sz w:val="24"/>
          <w:lang w:eastAsia="zh-TW"/>
        </w:rPr>
      </w:pPr>
      <w:r>
        <w:rPr>
          <w:sz w:val="24"/>
          <w:lang w:eastAsia="zh-TW"/>
        </w:rPr>
        <w:t>審題後請盡速修正與繳卷，審題之資料請妥為管理與保密。</w:t>
      </w:r>
    </w:p>
    <w:p w:rsidR="0039742B" w:rsidRDefault="00F77DDB">
      <w:pPr>
        <w:pStyle w:val="a4"/>
        <w:numPr>
          <w:ilvl w:val="0"/>
          <w:numId w:val="1"/>
        </w:numPr>
        <w:tabs>
          <w:tab w:val="left" w:pos="1015"/>
        </w:tabs>
        <w:spacing w:before="7"/>
        <w:ind w:left="1014" w:hanging="307"/>
        <w:rPr>
          <w:sz w:val="24"/>
          <w:lang w:eastAsia="zh-TW"/>
        </w:rPr>
      </w:pPr>
      <w:r>
        <w:rPr>
          <w:sz w:val="24"/>
          <w:lang w:eastAsia="zh-TW"/>
        </w:rPr>
        <w:t>參與審題老師請注意試題安全防護並負保密之責。</w:t>
      </w:r>
    </w:p>
    <w:p w:rsidR="0039742B" w:rsidRDefault="00F77DDB">
      <w:pPr>
        <w:pStyle w:val="2"/>
        <w:numPr>
          <w:ilvl w:val="0"/>
          <w:numId w:val="1"/>
        </w:numPr>
        <w:tabs>
          <w:tab w:val="left" w:pos="1068"/>
        </w:tabs>
        <w:ind w:right="5291" w:firstLine="600"/>
        <w:rPr>
          <w:b w:val="0"/>
          <w:lang w:eastAsia="zh-TW"/>
        </w:rPr>
      </w:pPr>
      <w:r>
        <w:rPr>
          <w:lang w:eastAsia="zh-TW"/>
        </w:rPr>
        <w:t>檢核後，連同空白試卷交教務處存查。</w:t>
      </w:r>
      <w:r>
        <w:rPr>
          <w:b w:val="0"/>
          <w:lang w:eastAsia="zh-TW"/>
        </w:rPr>
        <w:t>二、</w:t>
      </w:r>
      <w:r>
        <w:rPr>
          <w:lang w:eastAsia="zh-TW"/>
        </w:rPr>
        <w:t>審題檢核表</w:t>
      </w:r>
      <w:r>
        <w:rPr>
          <w:b w:val="0"/>
          <w:lang w:eastAsia="zh-TW"/>
        </w:rPr>
        <w:t>：</w:t>
      </w:r>
    </w:p>
    <w:p w:rsidR="0039742B" w:rsidRDefault="0039742B">
      <w:pPr>
        <w:pStyle w:val="a3"/>
        <w:spacing w:before="7"/>
        <w:ind w:left="0" w:firstLine="0"/>
        <w:rPr>
          <w:sz w:val="4"/>
          <w:lang w:eastAsia="zh-TW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4"/>
        <w:gridCol w:w="5415"/>
        <w:gridCol w:w="923"/>
        <w:gridCol w:w="924"/>
        <w:gridCol w:w="924"/>
        <w:gridCol w:w="924"/>
      </w:tblGrid>
      <w:tr w:rsidR="00C04A36" w:rsidRPr="008946AF" w:rsidTr="00C04A36">
        <w:trPr>
          <w:trHeight w:hRule="exact" w:val="943"/>
          <w:jc w:val="center"/>
        </w:trPr>
        <w:tc>
          <w:tcPr>
            <w:tcW w:w="9924" w:type="dxa"/>
            <w:gridSpan w:val="6"/>
            <w:vAlign w:val="center"/>
          </w:tcPr>
          <w:tbl>
            <w:tblPr>
              <w:tblStyle w:val="ab"/>
              <w:tblW w:w="9924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876"/>
              <w:gridCol w:w="2437"/>
              <w:gridCol w:w="969"/>
              <w:gridCol w:w="2244"/>
              <w:gridCol w:w="969"/>
              <w:gridCol w:w="2429"/>
            </w:tblGrid>
            <w:tr w:rsidR="00C04A36" w:rsidTr="00445868">
              <w:trPr>
                <w:trHeight w:val="909"/>
                <w:jc w:val="center"/>
              </w:trPr>
              <w:tc>
                <w:tcPr>
                  <w:tcW w:w="876" w:type="dxa"/>
                  <w:vAlign w:val="center"/>
                </w:tcPr>
                <w:p w:rsidR="00C04A36" w:rsidRPr="00445868" w:rsidRDefault="00C04A36" w:rsidP="008946AF">
                  <w:pPr>
                    <w:jc w:val="center"/>
                    <w:rPr>
                      <w:sz w:val="44"/>
                      <w:szCs w:val="44"/>
                    </w:rPr>
                  </w:pPr>
                  <w:r>
                    <w:rPr>
                      <w:rFonts w:hint="eastAsia"/>
                      <w:lang w:eastAsia="zh-HK"/>
                    </w:rPr>
                    <w:t>領域</w:t>
                  </w:r>
                </w:p>
              </w:tc>
              <w:tc>
                <w:tcPr>
                  <w:tcW w:w="2437" w:type="dxa"/>
                  <w:vAlign w:val="center"/>
                </w:tcPr>
                <w:p w:rsidR="00C04A36" w:rsidRDefault="00C04A36" w:rsidP="008946AF">
                  <w:pPr>
                    <w:jc w:val="center"/>
                  </w:pPr>
                </w:p>
              </w:tc>
              <w:tc>
                <w:tcPr>
                  <w:tcW w:w="969" w:type="dxa"/>
                  <w:vAlign w:val="center"/>
                </w:tcPr>
                <w:p w:rsidR="00C04A36" w:rsidRDefault="00C04A36" w:rsidP="008946AF">
                  <w:pPr>
                    <w:jc w:val="center"/>
                    <w:rPr>
                      <w:lang w:eastAsia="zh-HK"/>
                    </w:rPr>
                  </w:pPr>
                  <w:r>
                    <w:rPr>
                      <w:rFonts w:hint="eastAsia"/>
                      <w:lang w:eastAsia="zh-HK"/>
                    </w:rPr>
                    <w:t>評量</w:t>
                  </w:r>
                </w:p>
                <w:p w:rsidR="00C04A36" w:rsidRDefault="00C04A36" w:rsidP="008946AF">
                  <w:pPr>
                    <w:jc w:val="center"/>
                  </w:pPr>
                  <w:r>
                    <w:rPr>
                      <w:rFonts w:hint="eastAsia"/>
                      <w:lang w:eastAsia="zh-HK"/>
                    </w:rPr>
                    <w:t>範圍</w:t>
                  </w:r>
                </w:p>
              </w:tc>
              <w:tc>
                <w:tcPr>
                  <w:tcW w:w="2244" w:type="dxa"/>
                  <w:vAlign w:val="center"/>
                </w:tcPr>
                <w:p w:rsidR="00C04A36" w:rsidRDefault="00C04A36" w:rsidP="008946AF">
                  <w:pPr>
                    <w:jc w:val="center"/>
                  </w:pPr>
                </w:p>
              </w:tc>
              <w:tc>
                <w:tcPr>
                  <w:tcW w:w="969" w:type="dxa"/>
                  <w:vAlign w:val="center"/>
                </w:tcPr>
                <w:p w:rsidR="00C04A36" w:rsidRDefault="00C04A36" w:rsidP="00C04A36">
                  <w:pPr>
                    <w:jc w:val="center"/>
                    <w:rPr>
                      <w:lang w:eastAsia="zh-HK"/>
                    </w:rPr>
                  </w:pPr>
                  <w:r>
                    <w:rPr>
                      <w:rFonts w:hint="eastAsia"/>
                      <w:lang w:eastAsia="zh-HK"/>
                    </w:rPr>
                    <w:t>命題</w:t>
                  </w:r>
                </w:p>
                <w:p w:rsidR="00C04A36" w:rsidRDefault="00C04A36" w:rsidP="00C04A36">
                  <w:pPr>
                    <w:jc w:val="center"/>
                  </w:pPr>
                  <w:r>
                    <w:rPr>
                      <w:rFonts w:hint="eastAsia"/>
                      <w:lang w:eastAsia="zh-HK"/>
                    </w:rPr>
                    <w:t>教師</w:t>
                  </w:r>
                </w:p>
              </w:tc>
              <w:tc>
                <w:tcPr>
                  <w:tcW w:w="2429" w:type="dxa"/>
                </w:tcPr>
                <w:p w:rsidR="00C04A36" w:rsidRDefault="00C04A36" w:rsidP="008946AF">
                  <w:pPr>
                    <w:jc w:val="center"/>
                  </w:pPr>
                </w:p>
              </w:tc>
            </w:tr>
          </w:tbl>
          <w:p w:rsidR="00C04A36" w:rsidRPr="008946AF" w:rsidRDefault="00C04A36" w:rsidP="008946AF">
            <w:pPr>
              <w:jc w:val="center"/>
            </w:pPr>
          </w:p>
        </w:tc>
      </w:tr>
      <w:tr w:rsidR="00C04A36" w:rsidRPr="008946AF" w:rsidTr="00D13945">
        <w:trPr>
          <w:trHeight w:hRule="exact" w:val="325"/>
          <w:jc w:val="center"/>
        </w:trPr>
        <w:tc>
          <w:tcPr>
            <w:tcW w:w="814" w:type="dxa"/>
            <w:shd w:val="clear" w:color="auto" w:fill="D9D9D9" w:themeFill="background1" w:themeFillShade="D9"/>
          </w:tcPr>
          <w:p w:rsidR="00C04A36" w:rsidRPr="008946AF" w:rsidRDefault="00C04A36" w:rsidP="00C04A36">
            <w:pPr>
              <w:jc w:val="center"/>
            </w:pPr>
          </w:p>
        </w:tc>
        <w:tc>
          <w:tcPr>
            <w:tcW w:w="5415" w:type="dxa"/>
            <w:shd w:val="clear" w:color="auto" w:fill="D9D9D9" w:themeFill="background1" w:themeFillShade="D9"/>
          </w:tcPr>
          <w:p w:rsidR="00C04A36" w:rsidRPr="008946AF" w:rsidRDefault="00C04A36" w:rsidP="00C04A36">
            <w:pPr>
              <w:jc w:val="center"/>
            </w:pPr>
            <w:r>
              <w:rPr>
                <w:sz w:val="24"/>
              </w:rPr>
              <w:t>檢核內容</w:t>
            </w:r>
          </w:p>
        </w:tc>
        <w:tc>
          <w:tcPr>
            <w:tcW w:w="1847" w:type="dxa"/>
            <w:gridSpan w:val="2"/>
            <w:shd w:val="clear" w:color="auto" w:fill="D9D9D9" w:themeFill="background1" w:themeFillShade="D9"/>
          </w:tcPr>
          <w:p w:rsidR="00C04A36" w:rsidRPr="00D13945" w:rsidRDefault="00C04A36" w:rsidP="00D13945">
            <w:pPr>
              <w:jc w:val="center"/>
            </w:pPr>
            <w:r w:rsidRPr="00D13945">
              <w:t>自評</w:t>
            </w:r>
          </w:p>
        </w:tc>
        <w:tc>
          <w:tcPr>
            <w:tcW w:w="1848" w:type="dxa"/>
            <w:gridSpan w:val="2"/>
            <w:shd w:val="clear" w:color="auto" w:fill="D9D9D9" w:themeFill="background1" w:themeFillShade="D9"/>
          </w:tcPr>
          <w:p w:rsidR="00C04A36" w:rsidRPr="008946AF" w:rsidRDefault="00C04A36" w:rsidP="00C04A36">
            <w:pPr>
              <w:jc w:val="center"/>
            </w:pPr>
            <w:r>
              <w:rPr>
                <w:sz w:val="24"/>
              </w:rPr>
              <w:t>他評</w:t>
            </w:r>
          </w:p>
        </w:tc>
      </w:tr>
      <w:tr w:rsidR="00C04A36" w:rsidRPr="008946AF" w:rsidTr="008946AF">
        <w:trPr>
          <w:trHeight w:hRule="exact" w:val="325"/>
          <w:jc w:val="center"/>
        </w:trPr>
        <w:tc>
          <w:tcPr>
            <w:tcW w:w="814" w:type="dxa"/>
          </w:tcPr>
          <w:p w:rsidR="00C04A36" w:rsidRPr="008946AF" w:rsidRDefault="00C04A36" w:rsidP="00C04A36">
            <w:pPr>
              <w:jc w:val="center"/>
            </w:pPr>
            <w:r w:rsidRPr="008946AF">
              <w:t>項次</w:t>
            </w:r>
          </w:p>
        </w:tc>
        <w:tc>
          <w:tcPr>
            <w:tcW w:w="5415" w:type="dxa"/>
          </w:tcPr>
          <w:p w:rsidR="00C04A36" w:rsidRPr="008946AF" w:rsidRDefault="00C04A36" w:rsidP="00C04A36">
            <w:pPr>
              <w:jc w:val="center"/>
            </w:pPr>
            <w:r w:rsidRPr="008946AF">
              <w:t>檢核指標</w:t>
            </w:r>
          </w:p>
        </w:tc>
        <w:tc>
          <w:tcPr>
            <w:tcW w:w="923" w:type="dxa"/>
          </w:tcPr>
          <w:p w:rsidR="00C04A36" w:rsidRPr="008946AF" w:rsidRDefault="00C04A36" w:rsidP="00C04A36">
            <w:pPr>
              <w:jc w:val="center"/>
            </w:pPr>
            <w:r w:rsidRPr="008946AF">
              <w:t>符合</w:t>
            </w:r>
          </w:p>
        </w:tc>
        <w:tc>
          <w:tcPr>
            <w:tcW w:w="924" w:type="dxa"/>
          </w:tcPr>
          <w:p w:rsidR="00C04A36" w:rsidRPr="008946AF" w:rsidRDefault="00C04A36" w:rsidP="00C04A36">
            <w:pPr>
              <w:jc w:val="center"/>
            </w:pPr>
            <w:r w:rsidRPr="008946AF">
              <w:t>需修改</w:t>
            </w:r>
          </w:p>
        </w:tc>
        <w:tc>
          <w:tcPr>
            <w:tcW w:w="924" w:type="dxa"/>
          </w:tcPr>
          <w:p w:rsidR="00C04A36" w:rsidRPr="008946AF" w:rsidRDefault="00C04A36" w:rsidP="00C04A36">
            <w:pPr>
              <w:jc w:val="center"/>
            </w:pPr>
            <w:r w:rsidRPr="008946AF">
              <w:t>符合</w:t>
            </w:r>
          </w:p>
        </w:tc>
        <w:tc>
          <w:tcPr>
            <w:tcW w:w="924" w:type="dxa"/>
          </w:tcPr>
          <w:p w:rsidR="00C04A36" w:rsidRPr="008946AF" w:rsidRDefault="00C04A36" w:rsidP="00C04A36">
            <w:pPr>
              <w:jc w:val="center"/>
            </w:pPr>
            <w:r w:rsidRPr="008946AF">
              <w:t>需修改</w:t>
            </w:r>
          </w:p>
        </w:tc>
      </w:tr>
      <w:tr w:rsidR="00C04A36" w:rsidRPr="008946AF" w:rsidTr="001A0E3E">
        <w:trPr>
          <w:trHeight w:hRule="exact" w:val="684"/>
          <w:jc w:val="center"/>
        </w:trPr>
        <w:tc>
          <w:tcPr>
            <w:tcW w:w="814" w:type="dxa"/>
            <w:vAlign w:val="center"/>
          </w:tcPr>
          <w:p w:rsidR="00C04A36" w:rsidRPr="008946AF" w:rsidRDefault="00C04A36" w:rsidP="00C04A36">
            <w:pPr>
              <w:jc w:val="center"/>
            </w:pPr>
            <w:r w:rsidRPr="008946AF">
              <w:t>1</w:t>
            </w:r>
          </w:p>
        </w:tc>
        <w:tc>
          <w:tcPr>
            <w:tcW w:w="5415" w:type="dxa"/>
            <w:vAlign w:val="center"/>
          </w:tcPr>
          <w:p w:rsidR="00C04A36" w:rsidRPr="008946AF" w:rsidRDefault="00C04A36" w:rsidP="00C04A36">
            <w:pPr>
              <w:rPr>
                <w:lang w:eastAsia="zh-TW"/>
              </w:rPr>
            </w:pPr>
            <w:r w:rsidRPr="008946AF">
              <w:rPr>
                <w:lang w:eastAsia="zh-TW"/>
              </w:rPr>
              <w:t>試卷標頭正確(含校名、學年度、學期別領域名稱、班級、姓名、座號等)</w:t>
            </w:r>
          </w:p>
        </w:tc>
        <w:tc>
          <w:tcPr>
            <w:tcW w:w="923" w:type="dxa"/>
            <w:vAlign w:val="center"/>
          </w:tcPr>
          <w:p w:rsidR="00C04A36" w:rsidRPr="008946AF" w:rsidRDefault="00C04A36" w:rsidP="00C04A36">
            <w:pPr>
              <w:rPr>
                <w:lang w:eastAsia="zh-TW"/>
              </w:rPr>
            </w:pPr>
          </w:p>
        </w:tc>
        <w:tc>
          <w:tcPr>
            <w:tcW w:w="924" w:type="dxa"/>
          </w:tcPr>
          <w:p w:rsidR="00C04A36" w:rsidRPr="008946AF" w:rsidRDefault="00C04A36" w:rsidP="00C04A36">
            <w:pPr>
              <w:rPr>
                <w:lang w:eastAsia="zh-TW"/>
              </w:rPr>
            </w:pPr>
          </w:p>
        </w:tc>
        <w:tc>
          <w:tcPr>
            <w:tcW w:w="924" w:type="dxa"/>
          </w:tcPr>
          <w:p w:rsidR="00C04A36" w:rsidRPr="008946AF" w:rsidRDefault="00C04A36" w:rsidP="00C04A36">
            <w:pPr>
              <w:rPr>
                <w:lang w:eastAsia="zh-TW"/>
              </w:rPr>
            </w:pPr>
          </w:p>
        </w:tc>
        <w:tc>
          <w:tcPr>
            <w:tcW w:w="924" w:type="dxa"/>
          </w:tcPr>
          <w:p w:rsidR="00C04A36" w:rsidRPr="008946AF" w:rsidRDefault="00C04A36" w:rsidP="00C04A36">
            <w:pPr>
              <w:rPr>
                <w:lang w:eastAsia="zh-TW"/>
              </w:rPr>
            </w:pPr>
          </w:p>
        </w:tc>
      </w:tr>
      <w:tr w:rsidR="00C04A36" w:rsidRPr="008946AF" w:rsidTr="00D13945">
        <w:trPr>
          <w:trHeight w:hRule="exact" w:val="567"/>
          <w:jc w:val="center"/>
        </w:trPr>
        <w:tc>
          <w:tcPr>
            <w:tcW w:w="814" w:type="dxa"/>
            <w:vAlign w:val="center"/>
          </w:tcPr>
          <w:p w:rsidR="00C04A36" w:rsidRPr="008946AF" w:rsidRDefault="00C04A36" w:rsidP="00C04A36">
            <w:pPr>
              <w:jc w:val="center"/>
            </w:pPr>
            <w:r w:rsidRPr="008946AF">
              <w:t>2</w:t>
            </w:r>
          </w:p>
        </w:tc>
        <w:tc>
          <w:tcPr>
            <w:tcW w:w="5415" w:type="dxa"/>
            <w:vAlign w:val="center"/>
          </w:tcPr>
          <w:p w:rsidR="00C04A36" w:rsidRPr="008946AF" w:rsidRDefault="00C04A36" w:rsidP="00C04A36">
            <w:pPr>
              <w:rPr>
                <w:lang w:eastAsia="zh-TW"/>
              </w:rPr>
            </w:pPr>
            <w:r w:rsidRPr="008946AF">
              <w:rPr>
                <w:lang w:eastAsia="zh-TW"/>
              </w:rPr>
              <w:t>題目範圍合乎教學進度</w:t>
            </w:r>
          </w:p>
        </w:tc>
        <w:tc>
          <w:tcPr>
            <w:tcW w:w="923" w:type="dxa"/>
            <w:vAlign w:val="center"/>
          </w:tcPr>
          <w:p w:rsidR="00C04A36" w:rsidRPr="008946AF" w:rsidRDefault="00C04A36" w:rsidP="00C04A36">
            <w:pPr>
              <w:rPr>
                <w:lang w:eastAsia="zh-TW"/>
              </w:rPr>
            </w:pPr>
          </w:p>
        </w:tc>
        <w:tc>
          <w:tcPr>
            <w:tcW w:w="924" w:type="dxa"/>
          </w:tcPr>
          <w:p w:rsidR="00C04A36" w:rsidRPr="008946AF" w:rsidRDefault="00C04A36" w:rsidP="00C04A36">
            <w:pPr>
              <w:rPr>
                <w:lang w:eastAsia="zh-TW"/>
              </w:rPr>
            </w:pPr>
          </w:p>
        </w:tc>
        <w:tc>
          <w:tcPr>
            <w:tcW w:w="924" w:type="dxa"/>
          </w:tcPr>
          <w:p w:rsidR="00C04A36" w:rsidRPr="008946AF" w:rsidRDefault="00C04A36" w:rsidP="00C04A36">
            <w:pPr>
              <w:rPr>
                <w:lang w:eastAsia="zh-TW"/>
              </w:rPr>
            </w:pPr>
          </w:p>
        </w:tc>
        <w:tc>
          <w:tcPr>
            <w:tcW w:w="924" w:type="dxa"/>
          </w:tcPr>
          <w:p w:rsidR="00C04A36" w:rsidRPr="008946AF" w:rsidRDefault="00C04A36" w:rsidP="00C04A36">
            <w:pPr>
              <w:rPr>
                <w:lang w:eastAsia="zh-TW"/>
              </w:rPr>
            </w:pPr>
          </w:p>
        </w:tc>
      </w:tr>
      <w:tr w:rsidR="00C04A36" w:rsidRPr="008946AF" w:rsidTr="00D13945">
        <w:trPr>
          <w:trHeight w:hRule="exact" w:val="567"/>
          <w:jc w:val="center"/>
        </w:trPr>
        <w:tc>
          <w:tcPr>
            <w:tcW w:w="814" w:type="dxa"/>
            <w:vAlign w:val="center"/>
          </w:tcPr>
          <w:p w:rsidR="00C04A36" w:rsidRPr="008946AF" w:rsidRDefault="00C04A36" w:rsidP="00C04A36">
            <w:pPr>
              <w:jc w:val="center"/>
            </w:pPr>
            <w:r w:rsidRPr="008946AF">
              <w:t>3</w:t>
            </w:r>
          </w:p>
        </w:tc>
        <w:tc>
          <w:tcPr>
            <w:tcW w:w="5415" w:type="dxa"/>
            <w:vAlign w:val="center"/>
          </w:tcPr>
          <w:p w:rsidR="00C04A36" w:rsidRPr="008946AF" w:rsidRDefault="00C04A36" w:rsidP="00C04A36">
            <w:pPr>
              <w:rPr>
                <w:lang w:eastAsia="zh-TW"/>
              </w:rPr>
            </w:pPr>
            <w:r w:rsidRPr="008946AF">
              <w:rPr>
                <w:lang w:eastAsia="zh-TW"/>
              </w:rPr>
              <w:t>考試範圍內各單元配分比例適當</w:t>
            </w:r>
          </w:p>
        </w:tc>
        <w:tc>
          <w:tcPr>
            <w:tcW w:w="923" w:type="dxa"/>
            <w:vAlign w:val="center"/>
          </w:tcPr>
          <w:p w:rsidR="00C04A36" w:rsidRPr="008946AF" w:rsidRDefault="00C04A36" w:rsidP="00C04A36">
            <w:pPr>
              <w:rPr>
                <w:lang w:eastAsia="zh-TW"/>
              </w:rPr>
            </w:pPr>
          </w:p>
        </w:tc>
        <w:tc>
          <w:tcPr>
            <w:tcW w:w="924" w:type="dxa"/>
          </w:tcPr>
          <w:p w:rsidR="00C04A36" w:rsidRPr="008946AF" w:rsidRDefault="00C04A36" w:rsidP="00C04A36">
            <w:pPr>
              <w:rPr>
                <w:lang w:eastAsia="zh-TW"/>
              </w:rPr>
            </w:pPr>
          </w:p>
        </w:tc>
        <w:tc>
          <w:tcPr>
            <w:tcW w:w="924" w:type="dxa"/>
          </w:tcPr>
          <w:p w:rsidR="00C04A36" w:rsidRPr="008946AF" w:rsidRDefault="00C04A36" w:rsidP="00C04A36">
            <w:pPr>
              <w:rPr>
                <w:lang w:eastAsia="zh-TW"/>
              </w:rPr>
            </w:pPr>
          </w:p>
        </w:tc>
        <w:tc>
          <w:tcPr>
            <w:tcW w:w="924" w:type="dxa"/>
          </w:tcPr>
          <w:p w:rsidR="00C04A36" w:rsidRPr="008946AF" w:rsidRDefault="00C04A36" w:rsidP="00C04A36">
            <w:pPr>
              <w:rPr>
                <w:lang w:eastAsia="zh-TW"/>
              </w:rPr>
            </w:pPr>
          </w:p>
        </w:tc>
      </w:tr>
      <w:tr w:rsidR="00C04A36" w:rsidRPr="008946AF" w:rsidTr="00D13945">
        <w:trPr>
          <w:trHeight w:hRule="exact" w:val="567"/>
          <w:jc w:val="center"/>
        </w:trPr>
        <w:tc>
          <w:tcPr>
            <w:tcW w:w="814" w:type="dxa"/>
            <w:vAlign w:val="center"/>
          </w:tcPr>
          <w:p w:rsidR="00C04A36" w:rsidRPr="008946AF" w:rsidRDefault="00C04A36" w:rsidP="00C04A36">
            <w:pPr>
              <w:jc w:val="center"/>
            </w:pPr>
            <w:r w:rsidRPr="008946AF">
              <w:rPr>
                <w:rFonts w:hint="eastAsia"/>
              </w:rPr>
              <w:t>4</w:t>
            </w:r>
          </w:p>
        </w:tc>
        <w:tc>
          <w:tcPr>
            <w:tcW w:w="5415" w:type="dxa"/>
            <w:vAlign w:val="center"/>
          </w:tcPr>
          <w:p w:rsidR="00C04A36" w:rsidRPr="008946AF" w:rsidRDefault="00C04A36" w:rsidP="00C04A36">
            <w:pPr>
              <w:rPr>
                <w:lang w:eastAsia="zh-TW"/>
              </w:rPr>
            </w:pPr>
            <w:r w:rsidRPr="008946AF">
              <w:rPr>
                <w:lang w:eastAsia="zh-TW"/>
              </w:rPr>
              <w:t>命題項目多元、多樣化，並兼顧評量目標</w:t>
            </w:r>
          </w:p>
        </w:tc>
        <w:tc>
          <w:tcPr>
            <w:tcW w:w="923" w:type="dxa"/>
            <w:vAlign w:val="center"/>
          </w:tcPr>
          <w:p w:rsidR="00C04A36" w:rsidRPr="008946AF" w:rsidRDefault="00C04A36" w:rsidP="00C04A36">
            <w:pPr>
              <w:rPr>
                <w:lang w:eastAsia="zh-TW"/>
              </w:rPr>
            </w:pPr>
          </w:p>
        </w:tc>
        <w:tc>
          <w:tcPr>
            <w:tcW w:w="924" w:type="dxa"/>
          </w:tcPr>
          <w:p w:rsidR="00C04A36" w:rsidRPr="008946AF" w:rsidRDefault="00C04A36" w:rsidP="00C04A36">
            <w:pPr>
              <w:rPr>
                <w:lang w:eastAsia="zh-TW"/>
              </w:rPr>
            </w:pPr>
          </w:p>
        </w:tc>
        <w:tc>
          <w:tcPr>
            <w:tcW w:w="924" w:type="dxa"/>
          </w:tcPr>
          <w:p w:rsidR="00C04A36" w:rsidRPr="008946AF" w:rsidRDefault="00C04A36" w:rsidP="00C04A36">
            <w:pPr>
              <w:rPr>
                <w:lang w:eastAsia="zh-TW"/>
              </w:rPr>
            </w:pPr>
          </w:p>
        </w:tc>
        <w:tc>
          <w:tcPr>
            <w:tcW w:w="924" w:type="dxa"/>
          </w:tcPr>
          <w:p w:rsidR="00C04A36" w:rsidRPr="008946AF" w:rsidRDefault="00C04A36" w:rsidP="00C04A36">
            <w:pPr>
              <w:rPr>
                <w:lang w:eastAsia="zh-TW"/>
              </w:rPr>
            </w:pPr>
          </w:p>
        </w:tc>
      </w:tr>
      <w:tr w:rsidR="00C04A36" w:rsidRPr="008946AF" w:rsidTr="001A0E3E">
        <w:trPr>
          <w:trHeight w:hRule="exact" w:val="690"/>
          <w:jc w:val="center"/>
        </w:trPr>
        <w:tc>
          <w:tcPr>
            <w:tcW w:w="814" w:type="dxa"/>
            <w:vAlign w:val="center"/>
          </w:tcPr>
          <w:p w:rsidR="00C04A36" w:rsidRPr="008946AF" w:rsidRDefault="00C04A36" w:rsidP="00C04A36">
            <w:pPr>
              <w:jc w:val="center"/>
            </w:pPr>
            <w:r w:rsidRPr="008946AF">
              <w:rPr>
                <w:rFonts w:hint="eastAsia"/>
              </w:rPr>
              <w:t>5</w:t>
            </w:r>
          </w:p>
        </w:tc>
        <w:tc>
          <w:tcPr>
            <w:tcW w:w="5415" w:type="dxa"/>
            <w:vAlign w:val="center"/>
          </w:tcPr>
          <w:p w:rsidR="00C04A36" w:rsidRPr="008946AF" w:rsidRDefault="00C04A36" w:rsidP="00C04A36">
            <w:pPr>
              <w:rPr>
                <w:lang w:eastAsia="zh-TW"/>
              </w:rPr>
            </w:pPr>
            <w:r w:rsidRPr="008946AF">
              <w:rPr>
                <w:lang w:eastAsia="zh-TW"/>
              </w:rPr>
              <w:t>試題內涵應包括記憶、了解、應用及高層次思考(分析、評鑑、創造等閱讀理解)等層次</w:t>
            </w:r>
          </w:p>
        </w:tc>
        <w:tc>
          <w:tcPr>
            <w:tcW w:w="923" w:type="dxa"/>
            <w:vAlign w:val="center"/>
          </w:tcPr>
          <w:p w:rsidR="00C04A36" w:rsidRPr="008946AF" w:rsidRDefault="00C04A36" w:rsidP="00C04A36">
            <w:pPr>
              <w:rPr>
                <w:lang w:eastAsia="zh-TW"/>
              </w:rPr>
            </w:pPr>
          </w:p>
        </w:tc>
        <w:tc>
          <w:tcPr>
            <w:tcW w:w="924" w:type="dxa"/>
          </w:tcPr>
          <w:p w:rsidR="00C04A36" w:rsidRPr="008946AF" w:rsidRDefault="00C04A36" w:rsidP="00C04A36">
            <w:pPr>
              <w:rPr>
                <w:lang w:eastAsia="zh-TW"/>
              </w:rPr>
            </w:pPr>
          </w:p>
        </w:tc>
        <w:tc>
          <w:tcPr>
            <w:tcW w:w="924" w:type="dxa"/>
          </w:tcPr>
          <w:p w:rsidR="00C04A36" w:rsidRPr="008946AF" w:rsidRDefault="00C04A36" w:rsidP="00C04A36">
            <w:pPr>
              <w:rPr>
                <w:lang w:eastAsia="zh-TW"/>
              </w:rPr>
            </w:pPr>
          </w:p>
        </w:tc>
        <w:tc>
          <w:tcPr>
            <w:tcW w:w="924" w:type="dxa"/>
          </w:tcPr>
          <w:p w:rsidR="00C04A36" w:rsidRPr="008946AF" w:rsidRDefault="00C04A36" w:rsidP="00C04A36">
            <w:pPr>
              <w:rPr>
                <w:lang w:eastAsia="zh-TW"/>
              </w:rPr>
            </w:pPr>
          </w:p>
        </w:tc>
      </w:tr>
      <w:tr w:rsidR="00C04A36" w:rsidRPr="008946AF" w:rsidTr="00D13945">
        <w:trPr>
          <w:trHeight w:hRule="exact" w:val="567"/>
          <w:jc w:val="center"/>
        </w:trPr>
        <w:tc>
          <w:tcPr>
            <w:tcW w:w="814" w:type="dxa"/>
            <w:vAlign w:val="center"/>
          </w:tcPr>
          <w:p w:rsidR="00C04A36" w:rsidRPr="008946AF" w:rsidRDefault="00C04A36" w:rsidP="00C04A36">
            <w:pPr>
              <w:jc w:val="center"/>
            </w:pPr>
            <w:r w:rsidRPr="008946AF">
              <w:rPr>
                <w:rFonts w:hint="eastAsia"/>
              </w:rPr>
              <w:t>6</w:t>
            </w:r>
          </w:p>
        </w:tc>
        <w:tc>
          <w:tcPr>
            <w:tcW w:w="5415" w:type="dxa"/>
            <w:vAlign w:val="center"/>
          </w:tcPr>
          <w:p w:rsidR="00C04A36" w:rsidRPr="008946AF" w:rsidRDefault="00C04A36" w:rsidP="00C04A36">
            <w:r w:rsidRPr="008946AF">
              <w:t>題目難易度分配恰當</w:t>
            </w:r>
          </w:p>
        </w:tc>
        <w:tc>
          <w:tcPr>
            <w:tcW w:w="923" w:type="dxa"/>
            <w:vAlign w:val="center"/>
          </w:tcPr>
          <w:p w:rsidR="00C04A36" w:rsidRPr="008946AF" w:rsidRDefault="00C04A36" w:rsidP="00C04A36"/>
        </w:tc>
        <w:tc>
          <w:tcPr>
            <w:tcW w:w="924" w:type="dxa"/>
          </w:tcPr>
          <w:p w:rsidR="00C04A36" w:rsidRPr="008946AF" w:rsidRDefault="00C04A36" w:rsidP="00C04A36"/>
        </w:tc>
        <w:tc>
          <w:tcPr>
            <w:tcW w:w="924" w:type="dxa"/>
          </w:tcPr>
          <w:p w:rsidR="00C04A36" w:rsidRPr="008946AF" w:rsidRDefault="00C04A36" w:rsidP="00C04A36"/>
        </w:tc>
        <w:tc>
          <w:tcPr>
            <w:tcW w:w="924" w:type="dxa"/>
          </w:tcPr>
          <w:p w:rsidR="00C04A36" w:rsidRPr="008946AF" w:rsidRDefault="00C04A36" w:rsidP="00C04A36"/>
        </w:tc>
      </w:tr>
      <w:tr w:rsidR="00C04A36" w:rsidRPr="008946AF" w:rsidTr="00D13945">
        <w:trPr>
          <w:trHeight w:hRule="exact" w:val="567"/>
          <w:jc w:val="center"/>
        </w:trPr>
        <w:tc>
          <w:tcPr>
            <w:tcW w:w="814" w:type="dxa"/>
            <w:vAlign w:val="center"/>
          </w:tcPr>
          <w:p w:rsidR="00C04A36" w:rsidRPr="008946AF" w:rsidRDefault="00C04A36" w:rsidP="00C04A36">
            <w:pPr>
              <w:jc w:val="center"/>
            </w:pPr>
            <w:r w:rsidRPr="008946AF">
              <w:rPr>
                <w:rFonts w:hint="eastAsia"/>
              </w:rPr>
              <w:t>7</w:t>
            </w:r>
          </w:p>
        </w:tc>
        <w:tc>
          <w:tcPr>
            <w:tcW w:w="5415" w:type="dxa"/>
            <w:vAlign w:val="center"/>
          </w:tcPr>
          <w:p w:rsidR="00C04A36" w:rsidRPr="008946AF" w:rsidRDefault="00C04A36" w:rsidP="00C04A36">
            <w:pPr>
              <w:rPr>
                <w:lang w:eastAsia="zh-TW"/>
              </w:rPr>
            </w:pPr>
            <w:r w:rsidRPr="008946AF">
              <w:rPr>
                <w:lang w:eastAsia="zh-TW"/>
              </w:rPr>
              <w:t>試題量適中，能在考試時間內完成</w:t>
            </w:r>
          </w:p>
        </w:tc>
        <w:tc>
          <w:tcPr>
            <w:tcW w:w="923" w:type="dxa"/>
            <w:vAlign w:val="center"/>
          </w:tcPr>
          <w:p w:rsidR="00C04A36" w:rsidRPr="008946AF" w:rsidRDefault="00C04A36" w:rsidP="00C04A36">
            <w:pPr>
              <w:rPr>
                <w:lang w:eastAsia="zh-TW"/>
              </w:rPr>
            </w:pPr>
          </w:p>
        </w:tc>
        <w:tc>
          <w:tcPr>
            <w:tcW w:w="924" w:type="dxa"/>
          </w:tcPr>
          <w:p w:rsidR="00C04A36" w:rsidRPr="008946AF" w:rsidRDefault="00C04A36" w:rsidP="00C04A36">
            <w:pPr>
              <w:rPr>
                <w:lang w:eastAsia="zh-TW"/>
              </w:rPr>
            </w:pPr>
          </w:p>
        </w:tc>
        <w:tc>
          <w:tcPr>
            <w:tcW w:w="924" w:type="dxa"/>
          </w:tcPr>
          <w:p w:rsidR="00C04A36" w:rsidRPr="008946AF" w:rsidRDefault="00C04A36" w:rsidP="00C04A36">
            <w:pPr>
              <w:rPr>
                <w:lang w:eastAsia="zh-TW"/>
              </w:rPr>
            </w:pPr>
          </w:p>
        </w:tc>
        <w:tc>
          <w:tcPr>
            <w:tcW w:w="924" w:type="dxa"/>
          </w:tcPr>
          <w:p w:rsidR="00C04A36" w:rsidRPr="008946AF" w:rsidRDefault="00C04A36" w:rsidP="00C04A36">
            <w:pPr>
              <w:rPr>
                <w:lang w:eastAsia="zh-TW"/>
              </w:rPr>
            </w:pPr>
          </w:p>
        </w:tc>
      </w:tr>
      <w:tr w:rsidR="00C04A36" w:rsidRPr="008946AF" w:rsidTr="001A0E3E">
        <w:trPr>
          <w:trHeight w:hRule="exact" w:val="701"/>
          <w:jc w:val="center"/>
        </w:trPr>
        <w:tc>
          <w:tcPr>
            <w:tcW w:w="814" w:type="dxa"/>
            <w:vAlign w:val="center"/>
          </w:tcPr>
          <w:p w:rsidR="00C04A36" w:rsidRPr="008946AF" w:rsidRDefault="00C04A36" w:rsidP="00C04A36">
            <w:pPr>
              <w:jc w:val="center"/>
            </w:pPr>
            <w:r w:rsidRPr="008946AF">
              <w:rPr>
                <w:rFonts w:hint="eastAsia"/>
              </w:rPr>
              <w:t>8</w:t>
            </w:r>
          </w:p>
        </w:tc>
        <w:tc>
          <w:tcPr>
            <w:tcW w:w="5415" w:type="dxa"/>
            <w:vAlign w:val="center"/>
          </w:tcPr>
          <w:p w:rsidR="00C04A36" w:rsidRPr="008946AF" w:rsidRDefault="00C04A36" w:rsidP="00C04A36">
            <w:pPr>
              <w:rPr>
                <w:lang w:eastAsia="zh-TW"/>
              </w:rPr>
            </w:pPr>
            <w:r w:rsidRPr="008946AF">
              <w:rPr>
                <w:lang w:eastAsia="zh-TW"/>
              </w:rPr>
              <w:t>題目的意義表達清楚，句子的結構簡短並適合多數學生程度</w:t>
            </w:r>
          </w:p>
        </w:tc>
        <w:tc>
          <w:tcPr>
            <w:tcW w:w="923" w:type="dxa"/>
            <w:vAlign w:val="center"/>
          </w:tcPr>
          <w:p w:rsidR="00C04A36" w:rsidRPr="008946AF" w:rsidRDefault="00C04A36" w:rsidP="00C04A36">
            <w:pPr>
              <w:rPr>
                <w:lang w:eastAsia="zh-TW"/>
              </w:rPr>
            </w:pPr>
          </w:p>
        </w:tc>
        <w:tc>
          <w:tcPr>
            <w:tcW w:w="924" w:type="dxa"/>
          </w:tcPr>
          <w:p w:rsidR="00C04A36" w:rsidRPr="008946AF" w:rsidRDefault="00C04A36" w:rsidP="00C04A36">
            <w:pPr>
              <w:rPr>
                <w:lang w:eastAsia="zh-TW"/>
              </w:rPr>
            </w:pPr>
          </w:p>
        </w:tc>
        <w:tc>
          <w:tcPr>
            <w:tcW w:w="924" w:type="dxa"/>
          </w:tcPr>
          <w:p w:rsidR="00C04A36" w:rsidRPr="008946AF" w:rsidRDefault="00C04A36" w:rsidP="00C04A36">
            <w:pPr>
              <w:rPr>
                <w:lang w:eastAsia="zh-TW"/>
              </w:rPr>
            </w:pPr>
          </w:p>
        </w:tc>
        <w:tc>
          <w:tcPr>
            <w:tcW w:w="924" w:type="dxa"/>
          </w:tcPr>
          <w:p w:rsidR="00C04A36" w:rsidRPr="008946AF" w:rsidRDefault="00C04A36" w:rsidP="00C04A36">
            <w:pPr>
              <w:rPr>
                <w:lang w:eastAsia="zh-TW"/>
              </w:rPr>
            </w:pPr>
          </w:p>
        </w:tc>
      </w:tr>
      <w:tr w:rsidR="00C04A36" w:rsidRPr="008946AF" w:rsidTr="001A0E3E">
        <w:trPr>
          <w:trHeight w:hRule="exact" w:val="695"/>
          <w:jc w:val="center"/>
        </w:trPr>
        <w:tc>
          <w:tcPr>
            <w:tcW w:w="814" w:type="dxa"/>
            <w:vAlign w:val="center"/>
          </w:tcPr>
          <w:p w:rsidR="00C04A36" w:rsidRPr="008946AF" w:rsidRDefault="00C04A36" w:rsidP="00C04A36">
            <w:pPr>
              <w:jc w:val="center"/>
            </w:pPr>
            <w:r w:rsidRPr="008946AF">
              <w:rPr>
                <w:rFonts w:hint="eastAsia"/>
              </w:rPr>
              <w:t>9</w:t>
            </w:r>
          </w:p>
        </w:tc>
        <w:tc>
          <w:tcPr>
            <w:tcW w:w="5415" w:type="dxa"/>
            <w:vAlign w:val="center"/>
          </w:tcPr>
          <w:p w:rsidR="00C04A36" w:rsidRPr="008946AF" w:rsidRDefault="00C04A36" w:rsidP="00C04A36">
            <w:pPr>
              <w:rPr>
                <w:lang w:eastAsia="zh-TW"/>
              </w:rPr>
            </w:pPr>
            <w:r w:rsidRPr="008946AF">
              <w:rPr>
                <w:lang w:eastAsia="zh-TW"/>
              </w:rPr>
              <w:t>版面編排適宜，試卷採用正楷字體，大小及學生書寫空間合宜（包括字型、行距、注音符號……）</w:t>
            </w:r>
          </w:p>
        </w:tc>
        <w:tc>
          <w:tcPr>
            <w:tcW w:w="923" w:type="dxa"/>
            <w:vAlign w:val="center"/>
          </w:tcPr>
          <w:p w:rsidR="00C04A36" w:rsidRPr="008946AF" w:rsidRDefault="00C04A36" w:rsidP="00C04A36">
            <w:pPr>
              <w:rPr>
                <w:lang w:eastAsia="zh-TW"/>
              </w:rPr>
            </w:pPr>
          </w:p>
        </w:tc>
        <w:tc>
          <w:tcPr>
            <w:tcW w:w="924" w:type="dxa"/>
          </w:tcPr>
          <w:p w:rsidR="00C04A36" w:rsidRPr="008946AF" w:rsidRDefault="00C04A36" w:rsidP="00C04A36">
            <w:pPr>
              <w:rPr>
                <w:lang w:eastAsia="zh-TW"/>
              </w:rPr>
            </w:pPr>
          </w:p>
        </w:tc>
        <w:tc>
          <w:tcPr>
            <w:tcW w:w="924" w:type="dxa"/>
          </w:tcPr>
          <w:p w:rsidR="00C04A36" w:rsidRPr="008946AF" w:rsidRDefault="00C04A36" w:rsidP="00C04A36">
            <w:pPr>
              <w:rPr>
                <w:lang w:eastAsia="zh-TW"/>
              </w:rPr>
            </w:pPr>
          </w:p>
        </w:tc>
        <w:tc>
          <w:tcPr>
            <w:tcW w:w="924" w:type="dxa"/>
          </w:tcPr>
          <w:p w:rsidR="00C04A36" w:rsidRPr="008946AF" w:rsidRDefault="00C04A36" w:rsidP="00C04A36">
            <w:pPr>
              <w:rPr>
                <w:lang w:eastAsia="zh-TW"/>
              </w:rPr>
            </w:pPr>
          </w:p>
        </w:tc>
      </w:tr>
      <w:tr w:rsidR="00C04A36" w:rsidRPr="008946AF" w:rsidTr="00D13945">
        <w:trPr>
          <w:trHeight w:hRule="exact" w:val="567"/>
          <w:jc w:val="center"/>
        </w:trPr>
        <w:tc>
          <w:tcPr>
            <w:tcW w:w="814" w:type="dxa"/>
            <w:vAlign w:val="center"/>
          </w:tcPr>
          <w:p w:rsidR="00C04A36" w:rsidRPr="008946AF" w:rsidRDefault="00C04A36" w:rsidP="00C04A36">
            <w:pPr>
              <w:jc w:val="center"/>
            </w:pPr>
            <w:r w:rsidRPr="008946AF">
              <w:rPr>
                <w:rFonts w:hint="eastAsia"/>
              </w:rPr>
              <w:t>10</w:t>
            </w:r>
          </w:p>
        </w:tc>
        <w:tc>
          <w:tcPr>
            <w:tcW w:w="5415" w:type="dxa"/>
            <w:vAlign w:val="center"/>
          </w:tcPr>
          <w:p w:rsidR="00C04A36" w:rsidRPr="008946AF" w:rsidRDefault="00C04A36" w:rsidP="00C04A36">
            <w:pPr>
              <w:rPr>
                <w:lang w:eastAsia="zh-TW"/>
              </w:rPr>
            </w:pPr>
            <w:r w:rsidRPr="008946AF">
              <w:rPr>
                <w:lang w:eastAsia="zh-TW"/>
              </w:rPr>
              <w:t>未直接引用複習卷、參考書、補習班及光碟之試題</w:t>
            </w:r>
          </w:p>
        </w:tc>
        <w:tc>
          <w:tcPr>
            <w:tcW w:w="923" w:type="dxa"/>
            <w:vAlign w:val="center"/>
          </w:tcPr>
          <w:p w:rsidR="00C04A36" w:rsidRPr="008946AF" w:rsidRDefault="00C04A36" w:rsidP="00C04A36">
            <w:pPr>
              <w:rPr>
                <w:lang w:eastAsia="zh-TW"/>
              </w:rPr>
            </w:pPr>
          </w:p>
        </w:tc>
        <w:tc>
          <w:tcPr>
            <w:tcW w:w="924" w:type="dxa"/>
          </w:tcPr>
          <w:p w:rsidR="00C04A36" w:rsidRPr="008946AF" w:rsidRDefault="00C04A36" w:rsidP="00C04A36">
            <w:pPr>
              <w:rPr>
                <w:lang w:eastAsia="zh-TW"/>
              </w:rPr>
            </w:pPr>
          </w:p>
        </w:tc>
        <w:tc>
          <w:tcPr>
            <w:tcW w:w="924" w:type="dxa"/>
          </w:tcPr>
          <w:p w:rsidR="00C04A36" w:rsidRPr="008946AF" w:rsidRDefault="00C04A36" w:rsidP="00C04A36">
            <w:pPr>
              <w:rPr>
                <w:lang w:eastAsia="zh-TW"/>
              </w:rPr>
            </w:pPr>
          </w:p>
        </w:tc>
        <w:tc>
          <w:tcPr>
            <w:tcW w:w="924" w:type="dxa"/>
          </w:tcPr>
          <w:p w:rsidR="00C04A36" w:rsidRPr="008946AF" w:rsidRDefault="00C04A36" w:rsidP="00C04A36">
            <w:pPr>
              <w:rPr>
                <w:lang w:eastAsia="zh-TW"/>
              </w:rPr>
            </w:pPr>
          </w:p>
        </w:tc>
      </w:tr>
      <w:tr w:rsidR="00C04A36" w:rsidRPr="008946AF" w:rsidTr="005A5F9B">
        <w:trPr>
          <w:trHeight w:val="1109"/>
          <w:jc w:val="center"/>
        </w:trPr>
        <w:tc>
          <w:tcPr>
            <w:tcW w:w="814" w:type="dxa"/>
          </w:tcPr>
          <w:p w:rsidR="00C04A36" w:rsidRPr="008946AF" w:rsidRDefault="00C04A36" w:rsidP="00C04A36">
            <w:pPr>
              <w:jc w:val="center"/>
            </w:pPr>
            <w:r>
              <w:rPr>
                <w:rFonts w:hint="eastAsia"/>
                <w:lang w:eastAsia="zh-TW"/>
              </w:rPr>
              <w:t>11</w:t>
            </w:r>
          </w:p>
        </w:tc>
        <w:tc>
          <w:tcPr>
            <w:tcW w:w="9110" w:type="dxa"/>
            <w:gridSpan w:val="5"/>
            <w:vAlign w:val="center"/>
          </w:tcPr>
          <w:p w:rsidR="00C04A36" w:rsidRDefault="00C04A36" w:rsidP="00D13945">
            <w:pPr>
              <w:pStyle w:val="TableParagraph"/>
              <w:tabs>
                <w:tab w:val="left" w:pos="5302"/>
                <w:tab w:val="left" w:pos="6262"/>
              </w:tabs>
              <w:spacing w:line="360" w:lineRule="auto"/>
              <w:rPr>
                <w:sz w:val="24"/>
                <w:lang w:eastAsia="zh-TW"/>
              </w:rPr>
            </w:pPr>
            <w:r>
              <w:rPr>
                <w:sz w:val="24"/>
                <w:lang w:eastAsia="zh-TW"/>
              </w:rPr>
              <w:t>試題型式包含：□是非</w:t>
            </w:r>
            <w:r>
              <w:rPr>
                <w:spacing w:val="-1"/>
                <w:sz w:val="24"/>
                <w:lang w:eastAsia="zh-TW"/>
              </w:rPr>
              <w:t xml:space="preserve"> </w:t>
            </w:r>
            <w:r>
              <w:rPr>
                <w:sz w:val="24"/>
                <w:lang w:eastAsia="zh-TW"/>
              </w:rPr>
              <w:t>□選擇</w:t>
            </w:r>
            <w:r>
              <w:rPr>
                <w:spacing w:val="-1"/>
                <w:sz w:val="24"/>
                <w:lang w:eastAsia="zh-TW"/>
              </w:rPr>
              <w:t xml:space="preserve"> </w:t>
            </w:r>
            <w:r>
              <w:rPr>
                <w:sz w:val="24"/>
                <w:lang w:eastAsia="zh-TW"/>
              </w:rPr>
              <w:t>□配合</w:t>
            </w:r>
            <w:r>
              <w:rPr>
                <w:spacing w:val="-1"/>
                <w:sz w:val="24"/>
                <w:lang w:eastAsia="zh-TW"/>
              </w:rPr>
              <w:t xml:space="preserve"> </w:t>
            </w:r>
            <w:r>
              <w:rPr>
                <w:sz w:val="24"/>
                <w:lang w:eastAsia="zh-TW"/>
              </w:rPr>
              <w:t>□造句</w:t>
            </w:r>
            <w:r>
              <w:rPr>
                <w:sz w:val="24"/>
                <w:lang w:eastAsia="zh-TW"/>
              </w:rPr>
              <w:tab/>
              <w:t>□簡答</w:t>
            </w:r>
            <w:r>
              <w:rPr>
                <w:sz w:val="24"/>
                <w:lang w:eastAsia="zh-TW"/>
              </w:rPr>
              <w:tab/>
              <w:t>□填圖</w:t>
            </w:r>
          </w:p>
          <w:p w:rsidR="00C04A36" w:rsidRPr="00D13945" w:rsidRDefault="00C04A36" w:rsidP="00564B2A">
            <w:pPr>
              <w:pStyle w:val="TableParagraph"/>
              <w:spacing w:before="45" w:line="360" w:lineRule="auto"/>
              <w:ind w:left="1701"/>
              <w:rPr>
                <w:sz w:val="24"/>
                <w:lang w:eastAsia="zh-TW"/>
              </w:rPr>
            </w:pPr>
            <w:r>
              <w:rPr>
                <w:sz w:val="24"/>
                <w:lang w:eastAsia="zh-TW"/>
              </w:rPr>
              <w:t>□繪圖 □解釋 □計算 □應用題 □寫作</w:t>
            </w:r>
            <w:r w:rsidR="00564B2A">
              <w:rPr>
                <w:rFonts w:hint="eastAsia"/>
                <w:sz w:val="24"/>
                <w:lang w:eastAsia="zh-TW"/>
              </w:rPr>
              <w:t xml:space="preserve">  </w:t>
            </w:r>
            <w:r w:rsidR="00564B2A">
              <w:rPr>
                <w:sz w:val="24"/>
                <w:lang w:eastAsia="zh-TW"/>
              </w:rPr>
              <w:t>□</w:t>
            </w:r>
            <w:r>
              <w:rPr>
                <w:sz w:val="24"/>
                <w:lang w:eastAsia="zh-TW"/>
              </w:rPr>
              <w:t>其他</w:t>
            </w:r>
            <w:r>
              <w:rPr>
                <w:rFonts w:ascii="Times New Roman" w:eastAsia="Times New Roman"/>
                <w:sz w:val="24"/>
                <w:u w:val="single"/>
                <w:lang w:eastAsia="zh-TW"/>
              </w:rPr>
              <w:t xml:space="preserve"> </w:t>
            </w:r>
            <w:r>
              <w:rPr>
                <w:rFonts w:ascii="Times New Roman" w:eastAsia="Times New Roman"/>
                <w:sz w:val="24"/>
                <w:u w:val="single"/>
                <w:lang w:eastAsia="zh-TW"/>
              </w:rPr>
              <w:tab/>
            </w:r>
            <w:r w:rsidR="00D13945">
              <w:rPr>
                <w:rFonts w:asciiTheme="minorEastAsia" w:eastAsiaTheme="minorEastAsia" w:hAnsiTheme="minorEastAsia" w:hint="eastAsia"/>
                <w:sz w:val="24"/>
                <w:u w:val="single"/>
                <w:lang w:eastAsia="zh-TW"/>
              </w:rPr>
              <w:t xml:space="preserve">　　　　　</w:t>
            </w:r>
          </w:p>
        </w:tc>
      </w:tr>
      <w:tr w:rsidR="00C04A36" w:rsidRPr="008946AF" w:rsidTr="001A0E3E">
        <w:trPr>
          <w:trHeight w:val="1478"/>
          <w:jc w:val="center"/>
        </w:trPr>
        <w:tc>
          <w:tcPr>
            <w:tcW w:w="814" w:type="dxa"/>
            <w:vAlign w:val="center"/>
          </w:tcPr>
          <w:p w:rsidR="00C04A36" w:rsidRDefault="00C04A36" w:rsidP="00C04A36">
            <w:pPr>
              <w:pStyle w:val="TableParagraph"/>
              <w:spacing w:line="275" w:lineRule="exact"/>
              <w:ind w:left="142" w:right="59"/>
              <w:jc w:val="center"/>
              <w:rPr>
                <w:b/>
                <w:sz w:val="24"/>
                <w:lang w:eastAsia="zh-TW"/>
              </w:rPr>
            </w:pPr>
            <w:r>
              <w:rPr>
                <w:rFonts w:hint="eastAsia"/>
                <w:b/>
                <w:sz w:val="24"/>
                <w:lang w:eastAsia="zh-TW"/>
              </w:rPr>
              <w:t>綜合說明</w:t>
            </w:r>
            <w:r>
              <w:rPr>
                <w:b/>
                <w:sz w:val="24"/>
                <w:lang w:eastAsia="zh-TW"/>
              </w:rPr>
              <w:br/>
            </w:r>
            <w:r>
              <w:rPr>
                <w:rFonts w:hint="eastAsia"/>
                <w:b/>
                <w:sz w:val="24"/>
                <w:lang w:eastAsia="zh-TW"/>
              </w:rPr>
              <w:t>&amp;</w:t>
            </w:r>
          </w:p>
          <w:p w:rsidR="00C04A36" w:rsidRDefault="00C04A36" w:rsidP="00C04A36">
            <w:pPr>
              <w:pStyle w:val="TableParagraph"/>
              <w:spacing w:line="275" w:lineRule="exact"/>
              <w:ind w:left="142" w:right="59"/>
              <w:jc w:val="center"/>
              <w:rPr>
                <w:b/>
                <w:sz w:val="24"/>
                <w:lang w:eastAsia="zh-TW"/>
              </w:rPr>
            </w:pPr>
            <w:r>
              <w:rPr>
                <w:rFonts w:hint="eastAsia"/>
                <w:b/>
                <w:sz w:val="24"/>
                <w:lang w:eastAsia="zh-TW"/>
              </w:rPr>
              <w:t>補救措施</w:t>
            </w:r>
          </w:p>
        </w:tc>
        <w:tc>
          <w:tcPr>
            <w:tcW w:w="9110" w:type="dxa"/>
            <w:gridSpan w:val="5"/>
          </w:tcPr>
          <w:p w:rsidR="00C04A36" w:rsidRPr="008946AF" w:rsidRDefault="00D13945" w:rsidP="00C04A36">
            <w:pPr>
              <w:rPr>
                <w:lang w:eastAsia="zh-TW"/>
              </w:rPr>
            </w:pPr>
            <w:r>
              <w:rPr>
                <w:sz w:val="16"/>
                <w:lang w:eastAsia="zh-TW"/>
              </w:rPr>
              <w:t>(補救措施指未達及格者的補救措施)</w:t>
            </w:r>
          </w:p>
        </w:tc>
      </w:tr>
      <w:tr w:rsidR="00D13945" w:rsidRPr="008946AF" w:rsidTr="001A0E3E">
        <w:trPr>
          <w:trHeight w:val="705"/>
          <w:jc w:val="center"/>
        </w:trPr>
        <w:tc>
          <w:tcPr>
            <w:tcW w:w="9924" w:type="dxa"/>
            <w:gridSpan w:val="6"/>
          </w:tcPr>
          <w:p w:rsidR="00D13945" w:rsidRPr="008946AF" w:rsidRDefault="00D13945" w:rsidP="00D13945">
            <w:pPr>
              <w:spacing w:before="240"/>
              <w:rPr>
                <w:lang w:eastAsia="zh-TW"/>
              </w:rPr>
            </w:pPr>
            <w:r>
              <w:rPr>
                <w:b/>
                <w:sz w:val="24"/>
                <w:lang w:eastAsia="zh-TW"/>
              </w:rPr>
              <w:t>命題教</w:t>
            </w:r>
            <w:r>
              <w:rPr>
                <w:b/>
                <w:w w:val="95"/>
                <w:sz w:val="24"/>
                <w:lang w:eastAsia="zh-TW"/>
              </w:rPr>
              <w:t>師簽名</w:t>
            </w:r>
            <w:r>
              <w:rPr>
                <w:rFonts w:hint="eastAsia"/>
                <w:b/>
                <w:w w:val="95"/>
                <w:sz w:val="24"/>
                <w:lang w:eastAsia="zh-TW"/>
              </w:rPr>
              <w:t xml:space="preserve">：　　　　　　　　　　　　　</w:t>
            </w:r>
            <w:r>
              <w:rPr>
                <w:rFonts w:hint="eastAsia"/>
                <w:b/>
                <w:w w:val="95"/>
                <w:sz w:val="24"/>
                <w:lang w:eastAsia="zh-HK"/>
              </w:rPr>
              <w:t>審題老師簽名</w:t>
            </w:r>
            <w:r>
              <w:rPr>
                <w:rFonts w:hint="eastAsia"/>
                <w:b/>
                <w:w w:val="95"/>
                <w:sz w:val="24"/>
                <w:lang w:eastAsia="zh-TW"/>
              </w:rPr>
              <w:t>：</w:t>
            </w:r>
          </w:p>
        </w:tc>
      </w:tr>
    </w:tbl>
    <w:p w:rsidR="008946AF" w:rsidRDefault="00D13945" w:rsidP="00D13945">
      <w:pPr>
        <w:pStyle w:val="a3"/>
        <w:tabs>
          <w:tab w:val="left" w:pos="4185"/>
          <w:tab w:val="left" w:pos="8025"/>
        </w:tabs>
        <w:spacing w:beforeLines="50" w:before="120"/>
        <w:ind w:left="0" w:firstLine="0"/>
        <w:rPr>
          <w:lang w:eastAsia="zh-TW"/>
        </w:rPr>
      </w:pPr>
      <w:r>
        <w:rPr>
          <w:rFonts w:hint="eastAsia"/>
          <w:lang w:eastAsia="zh-TW"/>
        </w:rPr>
        <w:t xml:space="preserve">　</w:t>
      </w:r>
      <w:r w:rsidR="00F77DDB">
        <w:rPr>
          <w:lang w:eastAsia="zh-TW"/>
        </w:rPr>
        <w:t>教學組長：</w:t>
      </w:r>
      <w:r w:rsidR="00F77DDB">
        <w:rPr>
          <w:lang w:eastAsia="zh-TW"/>
        </w:rPr>
        <w:tab/>
        <w:t>教務主任：</w:t>
      </w:r>
      <w:r w:rsidR="00F77DDB">
        <w:rPr>
          <w:lang w:eastAsia="zh-TW"/>
        </w:rPr>
        <w:tab/>
        <w:t>校長:</w:t>
      </w:r>
    </w:p>
    <w:sectPr w:rsidR="008946AF">
      <w:type w:val="continuous"/>
      <w:pgSz w:w="11910" w:h="16840"/>
      <w:pgMar w:top="640" w:right="780" w:bottom="280" w:left="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7C03" w:rsidRDefault="00ED7C03" w:rsidP="003202A1">
      <w:r>
        <w:separator/>
      </w:r>
    </w:p>
  </w:endnote>
  <w:endnote w:type="continuationSeparator" w:id="0">
    <w:p w:rsidR="00ED7C03" w:rsidRDefault="00ED7C03" w:rsidP="003202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7C03" w:rsidRDefault="00ED7C03" w:rsidP="003202A1">
      <w:r>
        <w:separator/>
      </w:r>
    </w:p>
  </w:footnote>
  <w:footnote w:type="continuationSeparator" w:id="0">
    <w:p w:rsidR="00ED7C03" w:rsidRDefault="00ED7C03" w:rsidP="003202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F15019"/>
    <w:multiLevelType w:val="hybridMultilevel"/>
    <w:tmpl w:val="20D02C78"/>
    <w:lvl w:ilvl="0" w:tplc="81E8401C">
      <w:start w:val="1"/>
      <w:numFmt w:val="decimal"/>
      <w:lvlText w:val="%1."/>
      <w:lvlJc w:val="left"/>
      <w:pPr>
        <w:ind w:left="107" w:hanging="308"/>
        <w:jc w:val="left"/>
      </w:pPr>
      <w:rPr>
        <w:rFonts w:ascii="標楷體" w:eastAsia="標楷體" w:hAnsi="標楷體" w:cs="標楷體" w:hint="default"/>
        <w:w w:val="100"/>
        <w:sz w:val="24"/>
        <w:szCs w:val="24"/>
      </w:rPr>
    </w:lvl>
    <w:lvl w:ilvl="1" w:tplc="BBB6D180">
      <w:numFmt w:val="bullet"/>
      <w:lvlText w:val="•"/>
      <w:lvlJc w:val="left"/>
      <w:pPr>
        <w:ind w:left="1134" w:hanging="308"/>
      </w:pPr>
      <w:rPr>
        <w:rFonts w:hint="default"/>
      </w:rPr>
    </w:lvl>
    <w:lvl w:ilvl="2" w:tplc="B438747C">
      <w:numFmt w:val="bullet"/>
      <w:lvlText w:val="•"/>
      <w:lvlJc w:val="left"/>
      <w:pPr>
        <w:ind w:left="2169" w:hanging="308"/>
      </w:pPr>
      <w:rPr>
        <w:rFonts w:hint="default"/>
      </w:rPr>
    </w:lvl>
    <w:lvl w:ilvl="3" w:tplc="2646C938">
      <w:numFmt w:val="bullet"/>
      <w:lvlText w:val="•"/>
      <w:lvlJc w:val="left"/>
      <w:pPr>
        <w:ind w:left="3203" w:hanging="308"/>
      </w:pPr>
      <w:rPr>
        <w:rFonts w:hint="default"/>
      </w:rPr>
    </w:lvl>
    <w:lvl w:ilvl="4" w:tplc="F5EAAC92">
      <w:numFmt w:val="bullet"/>
      <w:lvlText w:val="•"/>
      <w:lvlJc w:val="left"/>
      <w:pPr>
        <w:ind w:left="4238" w:hanging="308"/>
      </w:pPr>
      <w:rPr>
        <w:rFonts w:hint="default"/>
      </w:rPr>
    </w:lvl>
    <w:lvl w:ilvl="5" w:tplc="0908D554">
      <w:numFmt w:val="bullet"/>
      <w:lvlText w:val="•"/>
      <w:lvlJc w:val="left"/>
      <w:pPr>
        <w:ind w:left="5273" w:hanging="308"/>
      </w:pPr>
      <w:rPr>
        <w:rFonts w:hint="default"/>
      </w:rPr>
    </w:lvl>
    <w:lvl w:ilvl="6" w:tplc="9D8A2982">
      <w:numFmt w:val="bullet"/>
      <w:lvlText w:val="•"/>
      <w:lvlJc w:val="left"/>
      <w:pPr>
        <w:ind w:left="6307" w:hanging="308"/>
      </w:pPr>
      <w:rPr>
        <w:rFonts w:hint="default"/>
      </w:rPr>
    </w:lvl>
    <w:lvl w:ilvl="7" w:tplc="B4DCF1B0">
      <w:numFmt w:val="bullet"/>
      <w:lvlText w:val="•"/>
      <w:lvlJc w:val="left"/>
      <w:pPr>
        <w:ind w:left="7342" w:hanging="308"/>
      </w:pPr>
      <w:rPr>
        <w:rFonts w:hint="default"/>
      </w:rPr>
    </w:lvl>
    <w:lvl w:ilvl="8" w:tplc="AAE8FF06">
      <w:numFmt w:val="bullet"/>
      <w:lvlText w:val="•"/>
      <w:lvlJc w:val="left"/>
      <w:pPr>
        <w:ind w:left="8377" w:hanging="308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42B"/>
    <w:rsid w:val="00070320"/>
    <w:rsid w:val="000E3B85"/>
    <w:rsid w:val="001A0E3E"/>
    <w:rsid w:val="001D4813"/>
    <w:rsid w:val="001E563A"/>
    <w:rsid w:val="0024788D"/>
    <w:rsid w:val="00313D49"/>
    <w:rsid w:val="003202A1"/>
    <w:rsid w:val="0039742B"/>
    <w:rsid w:val="00445868"/>
    <w:rsid w:val="00512D53"/>
    <w:rsid w:val="00564B2A"/>
    <w:rsid w:val="0057513B"/>
    <w:rsid w:val="005A5F9B"/>
    <w:rsid w:val="0077480B"/>
    <w:rsid w:val="00797006"/>
    <w:rsid w:val="00833602"/>
    <w:rsid w:val="00842E02"/>
    <w:rsid w:val="008946AF"/>
    <w:rsid w:val="008C3D40"/>
    <w:rsid w:val="00BC33B2"/>
    <w:rsid w:val="00C04A36"/>
    <w:rsid w:val="00D13945"/>
    <w:rsid w:val="00E605D2"/>
    <w:rsid w:val="00E65298"/>
    <w:rsid w:val="00E708DE"/>
    <w:rsid w:val="00ED7C03"/>
    <w:rsid w:val="00F77DDB"/>
    <w:rsid w:val="00FD4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D954D0C"/>
  <w15:docId w15:val="{2D3B8E5F-BE6F-4502-B8A3-9D638E26E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Pr>
      <w:rFonts w:ascii="標楷體" w:eastAsia="標楷體" w:hAnsi="標楷體" w:cs="標楷體"/>
    </w:rPr>
  </w:style>
  <w:style w:type="paragraph" w:styleId="1">
    <w:name w:val="heading 1"/>
    <w:basedOn w:val="a"/>
    <w:uiPriority w:val="1"/>
    <w:qFormat/>
    <w:pPr>
      <w:spacing w:line="363" w:lineRule="exact"/>
      <w:ind w:left="99"/>
      <w:jc w:val="center"/>
      <w:outlineLvl w:val="0"/>
    </w:pPr>
    <w:rPr>
      <w:sz w:val="28"/>
      <w:szCs w:val="28"/>
    </w:rPr>
  </w:style>
  <w:style w:type="paragraph" w:styleId="2">
    <w:name w:val="heading 2"/>
    <w:basedOn w:val="a"/>
    <w:uiPriority w:val="1"/>
    <w:qFormat/>
    <w:pPr>
      <w:spacing w:before="5"/>
      <w:ind w:left="107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4"/>
      <w:ind w:left="1014" w:hanging="307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4"/>
      <w:ind w:left="1014" w:hanging="307"/>
    </w:pPr>
  </w:style>
  <w:style w:type="paragraph" w:customStyle="1" w:styleId="TableParagraph">
    <w:name w:val="Table Paragraph"/>
    <w:basedOn w:val="a"/>
    <w:uiPriority w:val="1"/>
    <w:qFormat/>
    <w:pPr>
      <w:ind w:left="21"/>
    </w:pPr>
  </w:style>
  <w:style w:type="paragraph" w:styleId="a5">
    <w:name w:val="header"/>
    <w:basedOn w:val="a"/>
    <w:link w:val="a6"/>
    <w:uiPriority w:val="99"/>
    <w:unhideWhenUsed/>
    <w:rsid w:val="003202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202A1"/>
    <w:rPr>
      <w:rFonts w:ascii="標楷體" w:eastAsia="標楷體" w:hAnsi="標楷體" w:cs="標楷體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202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202A1"/>
    <w:rPr>
      <w:rFonts w:ascii="標楷體" w:eastAsia="標楷體" w:hAnsi="標楷體" w:cs="標楷體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BC33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BC33B2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39"/>
    <w:rsid w:val="00C04A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曾怡禎</dc:creator>
  <cp:lastModifiedBy>USER</cp:lastModifiedBy>
  <cp:revision>3</cp:revision>
  <cp:lastPrinted>2020-06-01T00:52:00Z</cp:lastPrinted>
  <dcterms:created xsi:type="dcterms:W3CDTF">2024-04-07T23:17:00Z</dcterms:created>
  <dcterms:modified xsi:type="dcterms:W3CDTF">2024-10-21T07:39:00Z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2016-03-11T00:00:00Z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2016-10-30T00:00:00Z</vt:filetime>
  </property>
</Properties>
</file>